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B8E" w:rsidRDefault="000C2B8E" w:rsidP="000C2B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CIDFont+F5" w:eastAsia="Times New Roman" w:hAnsi="CIDFont+F5" w:cs="Times New Roman"/>
          <w:color w:val="auto"/>
          <w:sz w:val="24"/>
          <w:szCs w:val="24"/>
        </w:rPr>
      </w:pPr>
      <w:r>
        <w:rPr>
          <w:rFonts w:ascii="CIDFont+F5" w:eastAsia="Times New Roman" w:hAnsi="CIDFont+F5" w:cs="Times New Roman"/>
          <w:color w:val="auto"/>
          <w:sz w:val="24"/>
          <w:szCs w:val="24"/>
        </w:rPr>
        <w:t>Facsimile scheda relazione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1607"/>
        <w:gridCol w:w="1600"/>
        <w:gridCol w:w="3207"/>
      </w:tblGrid>
      <w:tr w:rsidR="000C2B8E" w:rsidTr="00774887">
        <w:tc>
          <w:tcPr>
            <w:tcW w:w="4889" w:type="dxa"/>
            <w:gridSpan w:val="2"/>
          </w:tcPr>
          <w:p w:rsidR="000C2B8E" w:rsidRPr="002D058C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D05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Cognome e Nome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4889" w:type="dxa"/>
            <w:gridSpan w:val="2"/>
          </w:tcPr>
          <w:p w:rsidR="000C2B8E" w:rsidRPr="002D058C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D05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Sezione</w:t>
            </w:r>
          </w:p>
        </w:tc>
      </w:tr>
      <w:tr w:rsidR="000C2B8E" w:rsidTr="00774887">
        <w:tc>
          <w:tcPr>
            <w:tcW w:w="9778" w:type="dxa"/>
            <w:gridSpan w:val="4"/>
          </w:tcPr>
          <w:p w:rsidR="000C2B8E" w:rsidRPr="002D058C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D05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Titolo attività:</w:t>
            </w:r>
          </w:p>
        </w:tc>
      </w:tr>
      <w:tr w:rsidR="000C2B8E" w:rsidTr="00774887">
        <w:tc>
          <w:tcPr>
            <w:tcW w:w="9778" w:type="dxa"/>
            <w:gridSpan w:val="4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D05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Obiettivi dell’attività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</w:t>
            </w:r>
          </w:p>
          <w:p w:rsidR="000C2B8E" w:rsidRPr="002D058C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C2B8E" w:rsidTr="00774887">
        <w:tc>
          <w:tcPr>
            <w:tcW w:w="3259" w:type="dxa"/>
          </w:tcPr>
          <w:p w:rsidR="000C2B8E" w:rsidRPr="002D058C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Tipologia partecipanti:</w:t>
            </w:r>
          </w:p>
        </w:tc>
        <w:tc>
          <w:tcPr>
            <w:tcW w:w="3259" w:type="dxa"/>
            <w:gridSpan w:val="2"/>
          </w:tcPr>
          <w:p w:rsidR="000C2B8E" w:rsidRPr="002D058C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n° partecipanti</w:t>
            </w:r>
          </w:p>
        </w:tc>
        <w:tc>
          <w:tcPr>
            <w:tcW w:w="3260" w:type="dxa"/>
          </w:tcPr>
          <w:p w:rsidR="000C2B8E" w:rsidRPr="002D058C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Data:</w:t>
            </w:r>
          </w:p>
        </w:tc>
      </w:tr>
      <w:tr w:rsidR="000C2B8E" w:rsidTr="00774887">
        <w:tc>
          <w:tcPr>
            <w:tcW w:w="9778" w:type="dxa"/>
            <w:gridSpan w:val="4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Descrizione attività:</w:t>
            </w: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C2B8E" w:rsidTr="00774887">
        <w:tc>
          <w:tcPr>
            <w:tcW w:w="9778" w:type="dxa"/>
            <w:gridSpan w:val="4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Descrizione dei criteri di comunicazione e mezzi utilizzati:</w:t>
            </w: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C2B8E" w:rsidTr="00774887">
        <w:tc>
          <w:tcPr>
            <w:tcW w:w="9778" w:type="dxa"/>
            <w:gridSpan w:val="4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Feedback ricevuti:</w:t>
            </w: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C2B8E" w:rsidTr="00774887">
        <w:tc>
          <w:tcPr>
            <w:tcW w:w="9778" w:type="dxa"/>
            <w:gridSpan w:val="4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Sintesi rendiconto economico:</w:t>
            </w:r>
          </w:p>
        </w:tc>
      </w:tr>
      <w:tr w:rsidR="000C2B8E" w:rsidTr="00774887">
        <w:tc>
          <w:tcPr>
            <w:tcW w:w="3259" w:type="dxa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Materiali di consumo</w:t>
            </w: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Stampe</w:t>
            </w: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Rimborsi viaggio</w:t>
            </w: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Altre spese (precisare)</w:t>
            </w:r>
          </w:p>
        </w:tc>
        <w:tc>
          <w:tcPr>
            <w:tcW w:w="3259" w:type="dxa"/>
            <w:gridSpan w:val="2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Budget</w:t>
            </w:r>
          </w:p>
        </w:tc>
        <w:tc>
          <w:tcPr>
            <w:tcW w:w="3260" w:type="dxa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Consuntivo</w:t>
            </w: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C2B8E" w:rsidTr="00774887">
        <w:tc>
          <w:tcPr>
            <w:tcW w:w="9778" w:type="dxa"/>
            <w:gridSpan w:val="4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Conclusioni:</w:t>
            </w: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C2B8E" w:rsidTr="00774887">
        <w:tc>
          <w:tcPr>
            <w:tcW w:w="4889" w:type="dxa"/>
            <w:gridSpan w:val="2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Firma ONC</w:t>
            </w:r>
          </w:p>
        </w:tc>
        <w:tc>
          <w:tcPr>
            <w:tcW w:w="4889" w:type="dxa"/>
            <w:gridSpan w:val="2"/>
          </w:tcPr>
          <w:p w:rsidR="000C2B8E" w:rsidRDefault="000C2B8E" w:rsidP="00774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Firma Presidente Sezione</w:t>
            </w:r>
          </w:p>
        </w:tc>
      </w:tr>
    </w:tbl>
    <w:p w:rsidR="007747BB" w:rsidRDefault="007747BB"/>
    <w:sectPr w:rsidR="007747BB" w:rsidSect="00A507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IDFont+F5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8E"/>
    <w:rsid w:val="000C2B8E"/>
    <w:rsid w:val="007747BB"/>
    <w:rsid w:val="00A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1B6B-1451-2D4F-B9DE-8FD10475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B8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Helvetica"/>
      <w:color w:val="00000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2B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Margheritini</dc:creator>
  <cp:keywords/>
  <dc:description/>
  <cp:lastModifiedBy>Giovanni Margheritini</cp:lastModifiedBy>
  <cp:revision>1</cp:revision>
  <dcterms:created xsi:type="dcterms:W3CDTF">2020-05-19T14:34:00Z</dcterms:created>
  <dcterms:modified xsi:type="dcterms:W3CDTF">2020-05-19T14:35:00Z</dcterms:modified>
</cp:coreProperties>
</file>